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48" w:rsidRPr="00184248" w:rsidRDefault="00184248" w:rsidP="0018424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84248">
        <w:rPr>
          <w:rFonts w:ascii="Times New Roman" w:hAnsi="Times New Roman" w:cs="Times New Roman"/>
          <w:b/>
          <w:sz w:val="28"/>
        </w:rPr>
        <w:t>Аннотация</w:t>
      </w:r>
    </w:p>
    <w:p w:rsidR="00184248" w:rsidRDefault="00184248" w:rsidP="0018424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84248">
        <w:rPr>
          <w:rFonts w:ascii="Times New Roman" w:hAnsi="Times New Roman" w:cs="Times New Roman"/>
          <w:b/>
          <w:sz w:val="28"/>
        </w:rPr>
        <w:t xml:space="preserve">к программе «Юный эколог» </w:t>
      </w:r>
    </w:p>
    <w:p w:rsidR="00205E60" w:rsidRPr="00184248" w:rsidRDefault="00184248" w:rsidP="0018424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Pr="00184248">
        <w:rPr>
          <w:rFonts w:ascii="Times New Roman" w:hAnsi="Times New Roman" w:cs="Times New Roman"/>
          <w:b/>
          <w:sz w:val="28"/>
        </w:rPr>
        <w:t xml:space="preserve">С.Н. </w:t>
      </w:r>
      <w:bookmarkStart w:id="0" w:name="_GoBack"/>
      <w:bookmarkEnd w:id="0"/>
      <w:r w:rsidRPr="00184248">
        <w:rPr>
          <w:rFonts w:ascii="Times New Roman" w:hAnsi="Times New Roman" w:cs="Times New Roman"/>
          <w:b/>
          <w:sz w:val="28"/>
        </w:rPr>
        <w:t>Николаева</w:t>
      </w:r>
      <w:r>
        <w:rPr>
          <w:rFonts w:ascii="Times New Roman" w:hAnsi="Times New Roman" w:cs="Times New Roman"/>
          <w:b/>
          <w:sz w:val="28"/>
        </w:rPr>
        <w:t>)</w:t>
      </w:r>
    </w:p>
    <w:p w:rsidR="00184248" w:rsidRDefault="00184248" w:rsidP="00205E60">
      <w:pPr>
        <w:pStyle w:val="a4"/>
      </w:pPr>
    </w:p>
    <w:p w:rsidR="00205E60" w:rsidRPr="00184248" w:rsidRDefault="00205E60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>В программе «Юный эколог» выделяются два аспекта содержания экологического воспитания: передача экологических знаний и их трансформация в отношение. Автор подчеркивает, что экологическое воспитание связано с наукой экологией и различными ее ответвлениями. В его основе лежат «адаптированные на дошкольный возраст ведущие идеи экологии: организм и среда, сообщество живых организмов и среда, человек и среда».</w:t>
      </w:r>
    </w:p>
    <w:p w:rsidR="00184248" w:rsidRPr="00184248" w:rsidRDefault="00205E60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 xml:space="preserve">Программа состоит из двух подпрограмм: </w:t>
      </w:r>
    </w:p>
    <w:p w:rsidR="00184248" w:rsidRPr="00184248" w:rsidRDefault="00184248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 xml:space="preserve">- </w:t>
      </w:r>
      <w:r w:rsidR="00205E60" w:rsidRPr="00184248">
        <w:rPr>
          <w:rFonts w:ascii="Times New Roman" w:hAnsi="Times New Roman" w:cs="Times New Roman"/>
          <w:sz w:val="26"/>
          <w:szCs w:val="26"/>
        </w:rPr>
        <w:t>«Экологич</w:t>
      </w:r>
      <w:r w:rsidRPr="00184248">
        <w:rPr>
          <w:rFonts w:ascii="Times New Roman" w:hAnsi="Times New Roman" w:cs="Times New Roman"/>
          <w:sz w:val="26"/>
          <w:szCs w:val="26"/>
        </w:rPr>
        <w:t xml:space="preserve">еское воспитание дошкольников». Данная подпрограмма </w:t>
      </w:r>
      <w:r w:rsidRPr="00184248">
        <w:rPr>
          <w:rFonts w:ascii="Times New Roman" w:hAnsi="Times New Roman" w:cs="Times New Roman"/>
          <w:sz w:val="26"/>
          <w:szCs w:val="26"/>
        </w:rPr>
        <w:t>ориентирована на детей и предназначена для организации занятий по развитию экологической культуры дошкольников 2—7 лет.</w:t>
      </w:r>
    </w:p>
    <w:p w:rsidR="00205E60" w:rsidRPr="00184248" w:rsidRDefault="00184248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 xml:space="preserve">- </w:t>
      </w:r>
      <w:r w:rsidR="00205E60" w:rsidRPr="00184248">
        <w:rPr>
          <w:rFonts w:ascii="Times New Roman" w:hAnsi="Times New Roman" w:cs="Times New Roman"/>
          <w:sz w:val="26"/>
          <w:szCs w:val="26"/>
        </w:rPr>
        <w:t>«Повышение квалификаци</w:t>
      </w:r>
      <w:r w:rsidRPr="00184248">
        <w:rPr>
          <w:rFonts w:ascii="Times New Roman" w:hAnsi="Times New Roman" w:cs="Times New Roman"/>
          <w:sz w:val="26"/>
          <w:szCs w:val="26"/>
        </w:rPr>
        <w:t xml:space="preserve">и работников ДОУ». Подпрограмма </w:t>
      </w:r>
      <w:r w:rsidR="00205E60" w:rsidRPr="00184248">
        <w:rPr>
          <w:rFonts w:ascii="Times New Roman" w:hAnsi="Times New Roman" w:cs="Times New Roman"/>
          <w:sz w:val="26"/>
          <w:szCs w:val="26"/>
        </w:rPr>
        <w:t>предназначена взрослым; по ней осуществляется повышение квалификации воспитателей ДОУ, педагогов дополнительного образования, других специалистов, занимающихся экологическим воспитанием детей.</w:t>
      </w:r>
    </w:p>
    <w:p w:rsidR="00184248" w:rsidRPr="00184248" w:rsidRDefault="00205E60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>«Экологическое воспитание дошко</w:t>
      </w:r>
      <w:r w:rsidR="00184248" w:rsidRPr="00184248">
        <w:rPr>
          <w:rFonts w:ascii="Times New Roman" w:hAnsi="Times New Roman" w:cs="Times New Roman"/>
          <w:sz w:val="26"/>
          <w:szCs w:val="26"/>
        </w:rPr>
        <w:t>льников» состоит из 7 разделов.</w:t>
      </w:r>
    </w:p>
    <w:p w:rsidR="00184248" w:rsidRPr="00184248" w:rsidRDefault="00205E60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>Раздел 1 — элементарные сведения о мироздании, неживой природе Земли и ее значении в жизни живых существ, которые рассматриваются и сами по себе, и как компоненты среды жизни живых существ. Показано, что без воды, воздуха, почвы невозможна жизнь растений, животных и человека, что планета </w:t>
      </w:r>
      <w:r w:rsidRPr="00184248">
        <w:rPr>
          <w:rStyle w:val="a5"/>
          <w:rFonts w:ascii="Times New Roman" w:hAnsi="Times New Roman" w:cs="Times New Roman"/>
          <w:b w:val="0"/>
          <w:sz w:val="26"/>
          <w:szCs w:val="26"/>
        </w:rPr>
        <w:t>Земля</w:t>
      </w:r>
      <w:r w:rsidRPr="00184248">
        <w:rPr>
          <w:rFonts w:ascii="Times New Roman" w:hAnsi="Times New Roman" w:cs="Times New Roman"/>
          <w:b/>
          <w:sz w:val="26"/>
          <w:szCs w:val="26"/>
        </w:rPr>
        <w:t>,</w:t>
      </w:r>
      <w:r w:rsidRPr="00184248">
        <w:rPr>
          <w:rFonts w:ascii="Times New Roman" w:hAnsi="Times New Roman" w:cs="Times New Roman"/>
          <w:sz w:val="26"/>
          <w:szCs w:val="26"/>
        </w:rPr>
        <w:t xml:space="preserve"> в отличие от других планет </w:t>
      </w:r>
      <w:r w:rsidRPr="00184248">
        <w:rPr>
          <w:rStyle w:val="a5"/>
          <w:rFonts w:ascii="Times New Roman" w:hAnsi="Times New Roman" w:cs="Times New Roman"/>
          <w:b w:val="0"/>
          <w:sz w:val="26"/>
          <w:szCs w:val="26"/>
        </w:rPr>
        <w:t>Солнечной системы</w:t>
      </w:r>
      <w:r w:rsidRPr="00184248">
        <w:rPr>
          <w:rFonts w:ascii="Times New Roman" w:hAnsi="Times New Roman" w:cs="Times New Roman"/>
          <w:sz w:val="26"/>
          <w:szCs w:val="26"/>
        </w:rPr>
        <w:t xml:space="preserve">, имеет весь комплекс необходимых условий для жизни во всех ее формах. </w:t>
      </w:r>
    </w:p>
    <w:p w:rsidR="00184248" w:rsidRPr="00184248" w:rsidRDefault="00205E60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 xml:space="preserve">Разделы 2, 3 — познание собственно экологических законов природы — жизни растений и животных в своей среде обитания и в сообществе. Эти законы можно интересно познать уже в дошкольном возрасте, чтобы их понимать, приобщиться к ним в своем поведении и жить в соответствии с ними на Земле. </w:t>
      </w:r>
    </w:p>
    <w:p w:rsidR="00184248" w:rsidRPr="00184248" w:rsidRDefault="00205E60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 xml:space="preserve">Раздел 4 прослеживает роль среды обитания в процессе онтогенеза — роста и развития отдельных видов растений и высших животных. </w:t>
      </w:r>
    </w:p>
    <w:p w:rsidR="00184248" w:rsidRPr="00184248" w:rsidRDefault="00205E60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 xml:space="preserve">В разделе 5 раскрываются взаимосвязи внутри сообществ, жизнь которых дети могут наблюдать. </w:t>
      </w:r>
    </w:p>
    <w:p w:rsidR="00184248" w:rsidRPr="00184248" w:rsidRDefault="00205E60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 xml:space="preserve">Раздел 6 показывает разные формы взаимодействия человека с природой. </w:t>
      </w:r>
    </w:p>
    <w:p w:rsidR="00205E60" w:rsidRPr="00184248" w:rsidRDefault="00205E60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>В разделе 7 даны общие рекомендации к распределению материала по возрастам.</w:t>
      </w:r>
    </w:p>
    <w:p w:rsidR="00205E60" w:rsidRPr="00184248" w:rsidRDefault="00205E60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>Экологические знания — не самоцель, а лишь средство формирования отношения к природе, которое строится на эмоционально-чувствительной основе, проявляемой ребенком в разных видах деятельности.</w:t>
      </w:r>
    </w:p>
    <w:p w:rsidR="00205E60" w:rsidRPr="00184248" w:rsidRDefault="00205E60" w:rsidP="001842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248">
        <w:rPr>
          <w:rFonts w:ascii="Times New Roman" w:hAnsi="Times New Roman" w:cs="Times New Roman"/>
          <w:sz w:val="26"/>
          <w:szCs w:val="26"/>
        </w:rPr>
        <w:t xml:space="preserve">«Повышение квалификации дошкольных работников по экологическому воспитанию детей» включает в себя пять разделов: </w:t>
      </w:r>
      <w:proofErr w:type="spellStart"/>
      <w:r w:rsidRPr="00184248">
        <w:rPr>
          <w:rFonts w:ascii="Times New Roman" w:hAnsi="Times New Roman" w:cs="Times New Roman"/>
          <w:sz w:val="26"/>
          <w:szCs w:val="26"/>
        </w:rPr>
        <w:t>общепроблемный</w:t>
      </w:r>
      <w:proofErr w:type="spellEnd"/>
      <w:r w:rsidRPr="00184248">
        <w:rPr>
          <w:rFonts w:ascii="Times New Roman" w:hAnsi="Times New Roman" w:cs="Times New Roman"/>
          <w:sz w:val="26"/>
          <w:szCs w:val="26"/>
        </w:rPr>
        <w:t>; основы экологии; содержание экологических знаний для дошкольников; методика экологического воспитания; организация работы в дошкольном учреждении. Автор рассматривает создание специальной программы повышения квалификации специалистов по экологическому воспитанию дошкольников как наиболее короткий путь «</w:t>
      </w:r>
      <w:proofErr w:type="spellStart"/>
      <w:r w:rsidRPr="00184248">
        <w:rPr>
          <w:rFonts w:ascii="Times New Roman" w:hAnsi="Times New Roman" w:cs="Times New Roman"/>
          <w:sz w:val="26"/>
          <w:szCs w:val="26"/>
        </w:rPr>
        <w:t>экологизации</w:t>
      </w:r>
      <w:proofErr w:type="spellEnd"/>
      <w:r w:rsidRPr="00184248">
        <w:rPr>
          <w:rFonts w:ascii="Times New Roman" w:hAnsi="Times New Roman" w:cs="Times New Roman"/>
          <w:sz w:val="26"/>
          <w:szCs w:val="26"/>
        </w:rPr>
        <w:t xml:space="preserve"> мышления педагогов».</w:t>
      </w:r>
    </w:p>
    <w:p w:rsidR="00D227DB" w:rsidRPr="00184248" w:rsidRDefault="00D227DB" w:rsidP="0018424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27DB" w:rsidRPr="0018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7"/>
    <w:rsid w:val="00184248"/>
    <w:rsid w:val="00205E60"/>
    <w:rsid w:val="00CE0BE7"/>
    <w:rsid w:val="00D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F698"/>
  <w15:chartTrackingRefBased/>
  <w15:docId w15:val="{A72115F2-803D-45D0-ACC9-1675692E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5E60"/>
    <w:pPr>
      <w:spacing w:after="0" w:line="240" w:lineRule="auto"/>
    </w:pPr>
  </w:style>
  <w:style w:type="character" w:styleId="a5">
    <w:name w:val="Strong"/>
    <w:basedOn w:val="a0"/>
    <w:uiPriority w:val="22"/>
    <w:qFormat/>
    <w:rsid w:val="00205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2018-08-13T01:39:00Z</dcterms:created>
  <dcterms:modified xsi:type="dcterms:W3CDTF">2018-08-13T01:39:00Z</dcterms:modified>
</cp:coreProperties>
</file>