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29" w:rsidRDefault="00570DB0" w:rsidP="0057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7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2F1329">
        <w:rPr>
          <w:rFonts w:ascii="Times New Roman" w:hAnsi="Times New Roman" w:cs="Times New Roman"/>
          <w:b/>
          <w:sz w:val="28"/>
          <w:szCs w:val="28"/>
        </w:rPr>
        <w:t>с</w:t>
      </w:r>
      <w:r w:rsidR="00DD724E">
        <w:rPr>
          <w:rFonts w:ascii="Times New Roman" w:hAnsi="Times New Roman" w:cs="Times New Roman"/>
          <w:b/>
          <w:sz w:val="28"/>
          <w:szCs w:val="28"/>
        </w:rPr>
        <w:t>таршей</w:t>
      </w:r>
      <w:r w:rsidRPr="00D9247C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570DB0" w:rsidRDefault="00A35AF8" w:rsidP="0057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  <w:r w:rsidR="00570DB0" w:rsidRPr="00D9247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F1329">
        <w:rPr>
          <w:rFonts w:ascii="Times New Roman" w:hAnsi="Times New Roman" w:cs="Times New Roman"/>
          <w:b/>
          <w:sz w:val="28"/>
          <w:szCs w:val="28"/>
        </w:rPr>
        <w:t>5</w:t>
      </w:r>
      <w:r w:rsidR="00321A97">
        <w:rPr>
          <w:rFonts w:ascii="Times New Roman" w:hAnsi="Times New Roman" w:cs="Times New Roman"/>
          <w:b/>
          <w:sz w:val="28"/>
          <w:szCs w:val="28"/>
        </w:rPr>
        <w:t xml:space="preserve"> (с 5 до 6</w:t>
      </w:r>
      <w:r w:rsidR="00570DB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570DB0" w:rsidRPr="00D9247C" w:rsidRDefault="00570DB0" w:rsidP="0057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69F" w:rsidRDefault="002F1329" w:rsidP="002F13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0DB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Адамовская Н.А.</w:t>
      </w:r>
    </w:p>
    <w:p w:rsidR="00321A97" w:rsidRDefault="00321A97" w:rsidP="002F13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Черных Е.В.</w:t>
      </w:r>
    </w:p>
    <w:p w:rsidR="002F1329" w:rsidRDefault="002F1329" w:rsidP="002F1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569F" w:rsidRDefault="0067569F" w:rsidP="0067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детский сад комбинированного вида № 14</w:t>
      </w:r>
      <w:r w:rsidRPr="00902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Амурска Амурского муниципального района</w:t>
      </w:r>
      <w:r w:rsidR="00EC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края, с учетом требований</w:t>
      </w:r>
      <w:r w:rsidR="00EC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документов. Программа составлена на основе примерной основной</w:t>
      </w:r>
      <w:r w:rsidR="00EC66E9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«Истоки», под редакцией Л.А. Парамоновой.     </w:t>
      </w:r>
    </w:p>
    <w:p w:rsidR="0067569F" w:rsidRPr="00FA3599" w:rsidRDefault="0067569F" w:rsidP="0067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99">
        <w:rPr>
          <w:rFonts w:ascii="Times New Roman" w:hAnsi="Times New Roman"/>
          <w:sz w:val="28"/>
          <w:szCs w:val="28"/>
        </w:rPr>
        <w:t>Рабочая программа обеспечивает разносторо</w:t>
      </w:r>
      <w:r>
        <w:rPr>
          <w:rFonts w:ascii="Times New Roman" w:hAnsi="Times New Roman"/>
          <w:sz w:val="28"/>
          <w:szCs w:val="28"/>
        </w:rPr>
        <w:t xml:space="preserve">ннее развитие детей в возрасте </w:t>
      </w:r>
      <w:r w:rsidR="00321A97">
        <w:rPr>
          <w:rFonts w:ascii="Times New Roman" w:hAnsi="Times New Roman"/>
          <w:sz w:val="28"/>
          <w:szCs w:val="28"/>
        </w:rPr>
        <w:t>с 5</w:t>
      </w:r>
      <w:r w:rsidR="004555F8">
        <w:rPr>
          <w:rFonts w:ascii="Times New Roman" w:hAnsi="Times New Roman"/>
          <w:sz w:val="28"/>
          <w:szCs w:val="28"/>
        </w:rPr>
        <w:t xml:space="preserve"> до </w:t>
      </w:r>
      <w:r w:rsidR="00321A97">
        <w:rPr>
          <w:rFonts w:ascii="Times New Roman" w:hAnsi="Times New Roman"/>
          <w:sz w:val="28"/>
          <w:szCs w:val="28"/>
        </w:rPr>
        <w:t>6</w:t>
      </w:r>
      <w:r w:rsidRPr="00FA3599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 по основным напр</w:t>
      </w:r>
      <w:r>
        <w:rPr>
          <w:rFonts w:ascii="Times New Roman" w:hAnsi="Times New Roman"/>
          <w:sz w:val="28"/>
          <w:szCs w:val="28"/>
        </w:rPr>
        <w:t xml:space="preserve">авлениям – физическому, </w:t>
      </w:r>
      <w:r w:rsidRPr="00FA3599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599">
        <w:rPr>
          <w:rFonts w:ascii="Times New Roman" w:hAnsi="Times New Roman"/>
          <w:sz w:val="28"/>
          <w:szCs w:val="28"/>
        </w:rPr>
        <w:t>- коммуникативному, познавательному, речевому, и художественно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599">
        <w:rPr>
          <w:rFonts w:ascii="Times New Roman" w:hAnsi="Times New Roman"/>
          <w:sz w:val="28"/>
          <w:szCs w:val="28"/>
        </w:rPr>
        <w:t>эстетическому.</w:t>
      </w:r>
    </w:p>
    <w:p w:rsidR="0067569F" w:rsidRDefault="00580BA4" w:rsidP="006756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55BC9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Цель программы – </w:t>
      </w:r>
      <w:r w:rsidR="0067569F" w:rsidRPr="00D31284">
        <w:rPr>
          <w:rFonts w:ascii="Times New Roman" w:eastAsia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</w:t>
      </w:r>
      <w:r w:rsidR="00EC66E9">
        <w:rPr>
          <w:rFonts w:ascii="Times New Roman" w:eastAsia="Times New Roman" w:hAnsi="Times New Roman"/>
          <w:sz w:val="28"/>
          <w:szCs w:val="28"/>
        </w:rPr>
        <w:t xml:space="preserve">бенностями, подготовка ребенка </w:t>
      </w:r>
      <w:r w:rsidR="0067569F" w:rsidRPr="00D31284">
        <w:rPr>
          <w:rFonts w:ascii="Times New Roman" w:eastAsia="Times New Roman" w:hAnsi="Times New Roman"/>
          <w:sz w:val="28"/>
          <w:szCs w:val="28"/>
        </w:rPr>
        <w:t>к жизни в современном обществе.</w:t>
      </w:r>
    </w:p>
    <w:p w:rsidR="00955BC9" w:rsidRDefault="00955BC9" w:rsidP="006756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5BC9">
        <w:rPr>
          <w:color w:val="000000"/>
          <w:sz w:val="28"/>
          <w:szCs w:val="28"/>
        </w:rPr>
        <w:t>Структура и содержание Рабочей прогр</w:t>
      </w:r>
      <w:r w:rsidR="0067569F">
        <w:rPr>
          <w:color w:val="000000"/>
          <w:sz w:val="28"/>
          <w:szCs w:val="28"/>
        </w:rPr>
        <w:t>аммы определена сроком на 1 год.</w:t>
      </w:r>
    </w:p>
    <w:p w:rsidR="008D2173" w:rsidRDefault="008D2173" w:rsidP="008D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D2173" w:rsidRDefault="008D2173" w:rsidP="008D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«Целевой раздел»</w:t>
      </w:r>
      <w:r w:rsidR="00A4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(пояснительная записка, цели, задачи, принципы и подходы </w:t>
      </w:r>
      <w:r w:rsidR="00D95A2A">
        <w:rPr>
          <w:rFonts w:ascii="Times New Roman" w:hAnsi="Times New Roman" w:cs="Times New Roman"/>
          <w:sz w:val="28"/>
          <w:szCs w:val="28"/>
        </w:rPr>
        <w:t>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, возрастные и индивидуальные особенности контингента детей </w:t>
      </w:r>
      <w:bookmarkStart w:id="0" w:name="_GoBack"/>
      <w:bookmarkEnd w:id="0"/>
      <w:r w:rsidR="00EC66E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EC66E9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EC66E9">
        <w:rPr>
          <w:rFonts w:ascii="Times New Roman" w:hAnsi="Times New Roman" w:cs="Times New Roman"/>
          <w:sz w:val="28"/>
          <w:szCs w:val="28"/>
        </w:rPr>
        <w:t xml:space="preserve"> (целевые ориентиры)</w:t>
      </w:r>
      <w:r>
        <w:rPr>
          <w:rFonts w:ascii="Times New Roman" w:hAnsi="Times New Roman" w:cs="Times New Roman"/>
          <w:sz w:val="28"/>
          <w:szCs w:val="28"/>
        </w:rPr>
        <w:t>, промежуточные результаты);</w:t>
      </w:r>
    </w:p>
    <w:p w:rsidR="008D2173" w:rsidRDefault="00A4270C" w:rsidP="008D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«Содержательный раздел» </w:t>
      </w:r>
      <w:r w:rsidR="008D2173">
        <w:rPr>
          <w:rFonts w:ascii="Times New Roman" w:hAnsi="Times New Roman" w:cs="Times New Roman"/>
          <w:sz w:val="28"/>
          <w:szCs w:val="28"/>
        </w:rPr>
        <w:t xml:space="preserve">(содержание психолого – педагогической работы с детьми по образовательным областям, </w:t>
      </w:r>
      <w:r w:rsidR="002F1329">
        <w:rPr>
          <w:rFonts w:ascii="Times New Roman" w:hAnsi="Times New Roman" w:cs="Times New Roman"/>
          <w:sz w:val="28"/>
          <w:szCs w:val="28"/>
        </w:rPr>
        <w:t>п</w:t>
      </w:r>
      <w:r w:rsidR="002F1329" w:rsidRPr="002F1329">
        <w:rPr>
          <w:rFonts w:ascii="Times New Roman" w:hAnsi="Times New Roman" w:cs="Times New Roman"/>
          <w:sz w:val="28"/>
          <w:szCs w:val="28"/>
        </w:rPr>
        <w:t>еречень основных форм образовательной деятельности в соответствии с направлениями развития (образовательные области) с учетом видов деятельности в среднем возрасте</w:t>
      </w:r>
      <w:r w:rsidR="002F1329">
        <w:rPr>
          <w:rFonts w:ascii="Times New Roman" w:hAnsi="Times New Roman" w:cs="Times New Roman"/>
          <w:sz w:val="28"/>
          <w:szCs w:val="28"/>
        </w:rPr>
        <w:t>, у</w:t>
      </w:r>
      <w:r w:rsidR="008D2173">
        <w:rPr>
          <w:rFonts w:ascii="Times New Roman" w:hAnsi="Times New Roman" w:cs="Times New Roman"/>
          <w:sz w:val="28"/>
          <w:szCs w:val="28"/>
        </w:rPr>
        <w:t xml:space="preserve">чебный план на учебный год, </w:t>
      </w:r>
      <w:r w:rsidR="00EC66E9">
        <w:rPr>
          <w:rFonts w:ascii="Times New Roman" w:hAnsi="Times New Roman" w:cs="Times New Roman"/>
          <w:sz w:val="28"/>
          <w:szCs w:val="28"/>
        </w:rPr>
        <w:t xml:space="preserve">перспективный план, </w:t>
      </w:r>
      <w:r w:rsidR="008D2173">
        <w:rPr>
          <w:rFonts w:ascii="Times New Roman" w:hAnsi="Times New Roman" w:cs="Times New Roman"/>
          <w:sz w:val="28"/>
          <w:szCs w:val="28"/>
        </w:rPr>
        <w:t>календарн</w:t>
      </w:r>
      <w:r w:rsidR="00EC66E9">
        <w:rPr>
          <w:rFonts w:ascii="Times New Roman" w:hAnsi="Times New Roman" w:cs="Times New Roman"/>
          <w:sz w:val="28"/>
          <w:szCs w:val="28"/>
        </w:rPr>
        <w:t>о – тематическое планирование,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6E9">
        <w:rPr>
          <w:rFonts w:ascii="Times New Roman" w:hAnsi="Times New Roman" w:cs="Times New Roman"/>
          <w:sz w:val="28"/>
          <w:szCs w:val="28"/>
        </w:rPr>
        <w:t xml:space="preserve">перспективное направление инновационной деятельности, </w:t>
      </w:r>
      <w:r w:rsidR="002F1329">
        <w:rPr>
          <w:rFonts w:ascii="Times New Roman" w:hAnsi="Times New Roman" w:cs="Times New Roman"/>
          <w:sz w:val="28"/>
          <w:szCs w:val="28"/>
        </w:rPr>
        <w:t xml:space="preserve">перспективные планы кружковой деятельности, </w:t>
      </w:r>
      <w:r w:rsidR="008D2173">
        <w:rPr>
          <w:rFonts w:ascii="Times New Roman" w:hAnsi="Times New Roman" w:cs="Times New Roman"/>
          <w:sz w:val="28"/>
          <w:szCs w:val="28"/>
        </w:rPr>
        <w:t>план работы с роди</w:t>
      </w:r>
      <w:r w:rsidR="00EC66E9">
        <w:rPr>
          <w:rFonts w:ascii="Times New Roman" w:hAnsi="Times New Roman" w:cs="Times New Roman"/>
          <w:sz w:val="28"/>
          <w:szCs w:val="28"/>
        </w:rPr>
        <w:t xml:space="preserve">телями, </w:t>
      </w:r>
      <w:r w:rsidR="002F1329">
        <w:rPr>
          <w:rFonts w:ascii="Times New Roman" w:hAnsi="Times New Roman" w:cs="Times New Roman"/>
          <w:sz w:val="28"/>
          <w:szCs w:val="28"/>
        </w:rPr>
        <w:t>с</w:t>
      </w:r>
      <w:r w:rsidR="002F1329" w:rsidRPr="002F1329">
        <w:rPr>
          <w:rFonts w:ascii="Times New Roman" w:hAnsi="Times New Roman" w:cs="Times New Roman"/>
          <w:sz w:val="28"/>
          <w:szCs w:val="28"/>
        </w:rPr>
        <w:t>одержание психолого-педагогической работы по реализации регионального компонента</w:t>
      </w:r>
      <w:r w:rsidR="00EC66E9">
        <w:rPr>
          <w:rFonts w:ascii="Times New Roman" w:hAnsi="Times New Roman" w:cs="Times New Roman"/>
          <w:sz w:val="28"/>
          <w:szCs w:val="28"/>
        </w:rPr>
        <w:t xml:space="preserve">, </w:t>
      </w:r>
      <w:r w:rsidR="008D2173">
        <w:rPr>
          <w:rFonts w:ascii="Times New Roman" w:hAnsi="Times New Roman" w:cs="Times New Roman"/>
          <w:sz w:val="28"/>
          <w:szCs w:val="28"/>
        </w:rPr>
        <w:t>традиции группы);</w:t>
      </w:r>
    </w:p>
    <w:p w:rsidR="008D2173" w:rsidRDefault="00A4270C" w:rsidP="008D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173">
        <w:rPr>
          <w:rFonts w:ascii="Times New Roman" w:hAnsi="Times New Roman" w:cs="Times New Roman"/>
          <w:sz w:val="28"/>
          <w:szCs w:val="28"/>
        </w:rPr>
        <w:t>«Организационный раздел» (</w:t>
      </w:r>
      <w:r w:rsidR="00EC66E9">
        <w:rPr>
          <w:rFonts w:ascii="Times New Roman" w:hAnsi="Times New Roman" w:cs="Times New Roman"/>
          <w:sz w:val="28"/>
          <w:szCs w:val="28"/>
        </w:rPr>
        <w:t>оформление</w:t>
      </w:r>
      <w:r w:rsidR="008D2173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</w:t>
      </w:r>
      <w:r w:rsidR="00EC66E9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6E9">
        <w:rPr>
          <w:rFonts w:ascii="Times New Roman" w:hAnsi="Times New Roman" w:cs="Times New Roman"/>
          <w:sz w:val="28"/>
          <w:szCs w:val="28"/>
        </w:rPr>
        <w:t xml:space="preserve">режим дня, </w:t>
      </w:r>
      <w:r w:rsidR="008D2173">
        <w:rPr>
          <w:rFonts w:ascii="Times New Roman" w:hAnsi="Times New Roman" w:cs="Times New Roman"/>
          <w:sz w:val="28"/>
          <w:szCs w:val="28"/>
        </w:rPr>
        <w:t>расписание непосредственн</w:t>
      </w:r>
      <w:r w:rsidR="00EC66E9">
        <w:rPr>
          <w:rFonts w:ascii="Times New Roman" w:hAnsi="Times New Roman" w:cs="Times New Roman"/>
          <w:sz w:val="28"/>
          <w:szCs w:val="28"/>
        </w:rPr>
        <w:t>о образовательной деятельности, расписание дополнительного образования, график утренних гимнастик, описание материально – технического обеспечения, технические средства и крупное оборудование, наглядный материал, оборудование участка для прогулок, стенды</w:t>
      </w:r>
      <w:r w:rsidR="008D2173">
        <w:rPr>
          <w:rFonts w:ascii="Times New Roman" w:hAnsi="Times New Roman" w:cs="Times New Roman"/>
          <w:sz w:val="28"/>
          <w:szCs w:val="28"/>
        </w:rPr>
        <w:t>);</w:t>
      </w:r>
    </w:p>
    <w:p w:rsidR="00EC5819" w:rsidRPr="00321A97" w:rsidRDefault="00A4270C" w:rsidP="0032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173">
        <w:rPr>
          <w:rFonts w:ascii="Times New Roman" w:hAnsi="Times New Roman" w:cs="Times New Roman"/>
          <w:sz w:val="28"/>
          <w:szCs w:val="28"/>
        </w:rPr>
        <w:t>«Список литературы».</w:t>
      </w:r>
    </w:p>
    <w:sectPr w:rsidR="00EC5819" w:rsidRPr="00321A97" w:rsidSect="00EC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3247"/>
    <w:multiLevelType w:val="hybridMultilevel"/>
    <w:tmpl w:val="EEAE0FA6"/>
    <w:lvl w:ilvl="0" w:tplc="42B2204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38BE"/>
    <w:multiLevelType w:val="hybridMultilevel"/>
    <w:tmpl w:val="2EB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2D"/>
    <w:rsid w:val="000619FE"/>
    <w:rsid w:val="002F1329"/>
    <w:rsid w:val="00321A97"/>
    <w:rsid w:val="004555F8"/>
    <w:rsid w:val="004665FF"/>
    <w:rsid w:val="00557A11"/>
    <w:rsid w:val="00570DB0"/>
    <w:rsid w:val="00580BA4"/>
    <w:rsid w:val="0065552D"/>
    <w:rsid w:val="0067569F"/>
    <w:rsid w:val="007C7938"/>
    <w:rsid w:val="008A375F"/>
    <w:rsid w:val="008D2173"/>
    <w:rsid w:val="00955BC9"/>
    <w:rsid w:val="00A35AF8"/>
    <w:rsid w:val="00A4270C"/>
    <w:rsid w:val="00A5081A"/>
    <w:rsid w:val="00C578A6"/>
    <w:rsid w:val="00D95A2A"/>
    <w:rsid w:val="00DD724E"/>
    <w:rsid w:val="00EA7839"/>
    <w:rsid w:val="00EC5819"/>
    <w:rsid w:val="00E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1C5E-E077-4089-A2CC-A20F85E1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5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Дина</cp:lastModifiedBy>
  <cp:revision>13</cp:revision>
  <cp:lastPrinted>2015-09-29T01:11:00Z</cp:lastPrinted>
  <dcterms:created xsi:type="dcterms:W3CDTF">2018-08-13T05:36:00Z</dcterms:created>
  <dcterms:modified xsi:type="dcterms:W3CDTF">2019-03-20T13:07:00Z</dcterms:modified>
</cp:coreProperties>
</file>